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A339C3" w:rsidRPr="0036014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14C" w:rsidRPr="0068073B" w:rsidRDefault="00F87B6D" w:rsidP="0036014C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 xml:space="preserve"> </w:t>
            </w:r>
          </w:p>
          <w:p w:rsidR="00F87B6D" w:rsidRPr="0068073B" w:rsidRDefault="00F87B6D" w:rsidP="00F87B6D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INTENDED USE</w:t>
            </w:r>
          </w:p>
          <w:p w:rsidR="00F779B0" w:rsidRPr="00F779B0" w:rsidRDefault="00F779B0" w:rsidP="00F779B0">
            <w:pPr>
              <w:rPr>
                <w:sz w:val="22"/>
                <w:lang w:val="en-NZ"/>
              </w:rPr>
            </w:pPr>
          </w:p>
          <w:p w:rsidR="002B062B" w:rsidRDefault="00F779B0" w:rsidP="00F779B0">
            <w:pPr>
              <w:rPr>
                <w:sz w:val="22"/>
                <w:lang w:val="en-NZ"/>
              </w:rPr>
            </w:pPr>
            <w:r w:rsidRPr="00F779B0">
              <w:rPr>
                <w:sz w:val="22"/>
                <w:lang w:val="en-NZ"/>
              </w:rPr>
              <w:t xml:space="preserve"> The </w:t>
            </w:r>
            <w:r w:rsidRPr="000656A3">
              <w:rPr>
                <w:bCs/>
                <w:sz w:val="22"/>
                <w:lang w:val="en-NZ"/>
              </w:rPr>
              <w:t>RAPTOR</w:t>
            </w:r>
            <w:r w:rsidRPr="000656A3">
              <w:rPr>
                <w:sz w:val="22"/>
                <w:lang w:val="en-NZ"/>
              </w:rPr>
              <w:t>™</w:t>
            </w:r>
            <w:r w:rsidRPr="00F779B0">
              <w:rPr>
                <w:sz w:val="22"/>
                <w:lang w:val="en-NZ"/>
              </w:rPr>
              <w:t xml:space="preserve"> </w:t>
            </w:r>
            <w:r>
              <w:rPr>
                <w:sz w:val="22"/>
                <w:lang w:val="en-NZ"/>
              </w:rPr>
              <w:t>(</w:t>
            </w:r>
            <w:r w:rsidRPr="00F779B0">
              <w:rPr>
                <w:b/>
                <w:sz w:val="22"/>
                <w:lang w:val="en-NZ"/>
              </w:rPr>
              <w:t>SCI25</w:t>
            </w:r>
            <w:r>
              <w:rPr>
                <w:sz w:val="22"/>
                <w:lang w:val="en-NZ"/>
              </w:rPr>
              <w:t xml:space="preserve">) </w:t>
            </w:r>
            <w:r w:rsidRPr="00F779B0">
              <w:rPr>
                <w:sz w:val="22"/>
                <w:lang w:val="en-NZ"/>
              </w:rPr>
              <w:t xml:space="preserve">is an energy absorbing device designed to reduce the severity of vehicle impacting with utility poles or trees. Its unique technology offers a compact low cost solution in places where typical crash cushions </w:t>
            </w:r>
            <w:r w:rsidR="00B3202B">
              <w:rPr>
                <w:sz w:val="22"/>
                <w:lang w:val="en-NZ"/>
              </w:rPr>
              <w:t>may</w:t>
            </w:r>
            <w:r w:rsidRPr="00F779B0">
              <w:rPr>
                <w:sz w:val="22"/>
                <w:lang w:val="en-NZ"/>
              </w:rPr>
              <w:t xml:space="preserve"> not physically fit. </w:t>
            </w:r>
            <w:r>
              <w:rPr>
                <w:sz w:val="22"/>
                <w:lang w:val="en-NZ"/>
              </w:rPr>
              <w:t xml:space="preserve">It has been tested to the NCHRP </w:t>
            </w:r>
            <w:r w:rsidRPr="00F779B0">
              <w:rPr>
                <w:sz w:val="22"/>
                <w:lang w:val="en-NZ"/>
              </w:rPr>
              <w:t>350 guidelines for a gating, non-re-directive crash cushion and has been judged to have satisfied the required evaluation criteria for Test Level 1 (TL-1).</w:t>
            </w:r>
          </w:p>
          <w:p w:rsidR="00F779B0" w:rsidRPr="0068073B" w:rsidRDefault="00F779B0" w:rsidP="00F779B0">
            <w:pPr>
              <w:rPr>
                <w:sz w:val="22"/>
              </w:rPr>
            </w:pPr>
          </w:p>
          <w:p w:rsidR="002542D5" w:rsidRDefault="006609A9" w:rsidP="0036014C">
            <w:pPr>
              <w:rPr>
                <w:sz w:val="22"/>
                <w:lang w:val="en-NZ"/>
              </w:rPr>
            </w:pPr>
            <w:r w:rsidRPr="006609A9">
              <w:rPr>
                <w:sz w:val="22"/>
                <w:lang w:val="en-NZ"/>
              </w:rPr>
              <w:t xml:space="preserve">Due to its simplistic design, installation and repairs can be done under 30 minutes, promptly </w:t>
            </w:r>
            <w:r w:rsidR="009D10AF" w:rsidRPr="006609A9">
              <w:rPr>
                <w:sz w:val="22"/>
                <w:lang w:val="en-NZ"/>
              </w:rPr>
              <w:t>re-establishing</w:t>
            </w:r>
            <w:r w:rsidRPr="006609A9">
              <w:rPr>
                <w:sz w:val="22"/>
                <w:lang w:val="en-NZ"/>
              </w:rPr>
              <w:t xml:space="preserve"> the safety on </w:t>
            </w:r>
            <w:r>
              <w:rPr>
                <w:sz w:val="22"/>
                <w:lang w:val="en-NZ"/>
              </w:rPr>
              <w:t>the</w:t>
            </w:r>
            <w:r w:rsidRPr="006609A9">
              <w:rPr>
                <w:sz w:val="22"/>
                <w:lang w:val="en-NZ"/>
              </w:rPr>
              <w:t xml:space="preserve"> roads.</w:t>
            </w:r>
          </w:p>
          <w:p w:rsidR="006609A9" w:rsidRPr="0068073B" w:rsidRDefault="006609A9" w:rsidP="0036014C">
            <w:pPr>
              <w:rPr>
                <w:sz w:val="22"/>
              </w:rPr>
            </w:pPr>
          </w:p>
          <w:p w:rsidR="0036014C" w:rsidRPr="0068073B" w:rsidRDefault="006609A9" w:rsidP="0036014C">
            <w:pPr>
              <w:rPr>
                <w:sz w:val="22"/>
              </w:rPr>
            </w:pPr>
            <w:r w:rsidRPr="006609A9">
              <w:rPr>
                <w:b/>
                <w:sz w:val="22"/>
                <w:lang w:val="en-NZ"/>
              </w:rPr>
              <w:t>SCI25</w:t>
            </w:r>
            <w:r>
              <w:rPr>
                <w:b/>
                <w:sz w:val="22"/>
                <w:lang w:val="en-NZ"/>
              </w:rPr>
              <w:t xml:space="preserve"> </w:t>
            </w:r>
            <w:r w:rsidR="0036014C" w:rsidRPr="0068073B">
              <w:rPr>
                <w:sz w:val="22"/>
              </w:rPr>
              <w:t xml:space="preserve">is a Test Level </w:t>
            </w:r>
            <w:r>
              <w:rPr>
                <w:sz w:val="22"/>
              </w:rPr>
              <w:t>1</w:t>
            </w:r>
            <w:r w:rsidR="0036014C" w:rsidRPr="0068073B">
              <w:rPr>
                <w:sz w:val="22"/>
              </w:rPr>
              <w:t xml:space="preserve"> </w:t>
            </w:r>
            <w:r w:rsidR="00015346" w:rsidRPr="0068073B">
              <w:rPr>
                <w:sz w:val="22"/>
              </w:rPr>
              <w:t xml:space="preserve">accepted </w:t>
            </w:r>
            <w:r w:rsidR="007B576D">
              <w:rPr>
                <w:sz w:val="22"/>
              </w:rPr>
              <w:t>Crash Cushion</w:t>
            </w:r>
            <w:r w:rsidR="0036014C" w:rsidRPr="0068073B">
              <w:rPr>
                <w:sz w:val="22"/>
              </w:rPr>
              <w:t xml:space="preserve">. </w:t>
            </w: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FEATURES AND SPECIFICATIONS</w:t>
            </w: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6609A9" w:rsidRPr="006609A9" w:rsidRDefault="006609A9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609A9">
              <w:rPr>
                <w:rFonts w:ascii="Times New Roman" w:hAnsi="Times New Roman"/>
              </w:rPr>
              <w:t>Highly reduces the severity of vehicle impacts against poles and trees</w:t>
            </w:r>
          </w:p>
          <w:p w:rsidR="006609A9" w:rsidRPr="006609A9" w:rsidRDefault="006609A9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609A9">
              <w:rPr>
                <w:rFonts w:ascii="Times New Roman" w:hAnsi="Times New Roman"/>
              </w:rPr>
              <w:t xml:space="preserve">Usable in places typically </w:t>
            </w:r>
            <w:r w:rsidR="00B3202B">
              <w:rPr>
                <w:rFonts w:ascii="Times New Roman" w:hAnsi="Times New Roman"/>
              </w:rPr>
              <w:t>difficult</w:t>
            </w:r>
            <w:r w:rsidRPr="006609A9">
              <w:rPr>
                <w:rFonts w:ascii="Times New Roman" w:hAnsi="Times New Roman"/>
              </w:rPr>
              <w:t xml:space="preserve"> to protect</w:t>
            </w:r>
          </w:p>
          <w:p w:rsidR="006609A9" w:rsidRPr="006609A9" w:rsidRDefault="006609A9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609A9">
              <w:rPr>
                <w:rFonts w:ascii="Times New Roman" w:hAnsi="Times New Roman"/>
              </w:rPr>
              <w:t>Compact size and easy installation (under 30 minutes)</w:t>
            </w:r>
          </w:p>
          <w:p w:rsidR="006609A9" w:rsidRPr="006609A9" w:rsidRDefault="00B3202B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Packers available to</w:t>
            </w:r>
            <w:r w:rsidR="006609A9" w:rsidRPr="006609A9">
              <w:rPr>
                <w:rFonts w:ascii="Times New Roman" w:hAnsi="Times New Roman"/>
              </w:rPr>
              <w:t xml:space="preserve"> fit</w:t>
            </w:r>
            <w:r>
              <w:rPr>
                <w:rFonts w:ascii="Times New Roman" w:hAnsi="Times New Roman"/>
              </w:rPr>
              <w:t xml:space="preserve"> larger size</w:t>
            </w:r>
            <w:r w:rsidR="006609A9" w:rsidRPr="006609A9">
              <w:rPr>
                <w:rFonts w:ascii="Times New Roman" w:hAnsi="Times New Roman"/>
              </w:rPr>
              <w:t xml:space="preserve"> hazards</w:t>
            </w:r>
          </w:p>
          <w:p w:rsidR="006609A9" w:rsidRPr="006609A9" w:rsidRDefault="006609A9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609A9">
              <w:rPr>
                <w:rFonts w:ascii="Times New Roman" w:hAnsi="Times New Roman"/>
              </w:rPr>
              <w:t>Zero maintenance, UV Stabilised, expected lifespan 25 years</w:t>
            </w:r>
          </w:p>
          <w:p w:rsidR="006609A9" w:rsidRPr="006609A9" w:rsidRDefault="006609A9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609A9">
              <w:rPr>
                <w:rFonts w:ascii="Times New Roman" w:hAnsi="Times New Roman"/>
              </w:rPr>
              <w:t>No foundations are required</w:t>
            </w:r>
          </w:p>
          <w:p w:rsidR="00EB53EF" w:rsidRDefault="00B3202B" w:rsidP="006609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Easily</w:t>
            </w:r>
            <w:r w:rsidR="006609A9" w:rsidRPr="006609A9">
              <w:rPr>
                <w:rFonts w:ascii="Times New Roman" w:hAnsi="Times New Roman"/>
              </w:rPr>
              <w:t xml:space="preserve"> recyclable very low cost protection</w:t>
            </w:r>
          </w:p>
          <w:p w:rsidR="00E00F7B" w:rsidRPr="009D10AF" w:rsidRDefault="00E00F7B" w:rsidP="00E00F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D10AF">
              <w:rPr>
                <w:rFonts w:ascii="Times New Roman" w:hAnsi="Times New Roman"/>
              </w:rPr>
              <w:t>Overall Length: 2760mm</w:t>
            </w:r>
            <w:r w:rsidR="009D10AF">
              <w:rPr>
                <w:rFonts w:ascii="Times New Roman" w:hAnsi="Times New Roman"/>
              </w:rPr>
              <w:t xml:space="preserve">; </w:t>
            </w:r>
            <w:r w:rsidRPr="009D10AF">
              <w:rPr>
                <w:rFonts w:ascii="Times New Roman" w:hAnsi="Times New Roman"/>
              </w:rPr>
              <w:t>Height: 1050mm; Width: 1150mm</w:t>
            </w:r>
          </w:p>
          <w:p w:rsidR="00E00F7B" w:rsidRPr="00E00F7B" w:rsidRDefault="00E00F7B" w:rsidP="00E00F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00F7B">
              <w:rPr>
                <w:rFonts w:ascii="Times New Roman" w:hAnsi="Times New Roman"/>
              </w:rPr>
              <w:t>Void Size</w:t>
            </w:r>
            <w:r>
              <w:rPr>
                <w:rFonts w:ascii="Times New Roman" w:hAnsi="Times New Roman"/>
              </w:rPr>
              <w:t xml:space="preserve">: </w:t>
            </w:r>
            <w:r w:rsidRPr="00E00F7B">
              <w:rPr>
                <w:rFonts w:ascii="Times New Roman" w:hAnsi="Times New Roman"/>
              </w:rPr>
              <w:t>600mm x 590mm</w:t>
            </w:r>
            <w:r>
              <w:rPr>
                <w:rFonts w:ascii="Times New Roman" w:hAnsi="Times New Roman"/>
              </w:rPr>
              <w:t xml:space="preserve"> or 300</w:t>
            </w:r>
            <w:r w:rsidR="009D10AF">
              <w:rPr>
                <w:rFonts w:ascii="Times New Roman" w:hAnsi="Times New Roman"/>
              </w:rPr>
              <w:t>mm x 590</w:t>
            </w:r>
          </w:p>
          <w:p w:rsidR="00E00F7B" w:rsidRPr="009D10AF" w:rsidRDefault="00E00F7B" w:rsidP="00E00F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D10AF">
              <w:rPr>
                <w:rFonts w:ascii="Times New Roman" w:hAnsi="Times New Roman"/>
              </w:rPr>
              <w:t>Weight (per shell)</w:t>
            </w:r>
            <w:r w:rsidR="009D10AF" w:rsidRPr="009D10AF">
              <w:rPr>
                <w:rFonts w:ascii="Times New Roman" w:hAnsi="Times New Roman"/>
              </w:rPr>
              <w:t xml:space="preserve">: </w:t>
            </w:r>
            <w:r w:rsidRPr="009D10AF">
              <w:rPr>
                <w:rFonts w:ascii="Times New Roman" w:hAnsi="Times New Roman"/>
              </w:rPr>
              <w:t>110kg</w:t>
            </w:r>
            <w:r w:rsidR="009D10AF">
              <w:rPr>
                <w:rFonts w:ascii="Times New Roman" w:hAnsi="Times New Roman"/>
              </w:rPr>
              <w:t xml:space="preserve">; </w:t>
            </w:r>
            <w:r w:rsidRPr="009D10AF">
              <w:rPr>
                <w:rFonts w:ascii="Times New Roman" w:hAnsi="Times New Roman"/>
              </w:rPr>
              <w:t>Weight (per packe</w:t>
            </w:r>
            <w:r w:rsidR="009D10AF" w:rsidRPr="009D10AF">
              <w:rPr>
                <w:rFonts w:ascii="Times New Roman" w:hAnsi="Times New Roman"/>
              </w:rPr>
              <w:t>r</w:t>
            </w:r>
            <w:r w:rsidRPr="009D10AF">
              <w:rPr>
                <w:rFonts w:ascii="Times New Roman" w:hAnsi="Times New Roman"/>
              </w:rPr>
              <w:t>)</w:t>
            </w:r>
            <w:r w:rsidR="009D10AF" w:rsidRPr="009D10AF">
              <w:rPr>
                <w:rFonts w:ascii="Times New Roman" w:hAnsi="Times New Roman"/>
              </w:rPr>
              <w:t xml:space="preserve">: </w:t>
            </w:r>
            <w:r w:rsidRPr="009D10AF">
              <w:rPr>
                <w:rFonts w:ascii="Times New Roman" w:hAnsi="Times New Roman"/>
              </w:rPr>
              <w:t>12kg</w:t>
            </w:r>
          </w:p>
          <w:p w:rsidR="0036014C" w:rsidRPr="00666CE9" w:rsidRDefault="0036014C" w:rsidP="0036014C">
            <w:pPr>
              <w:rPr>
                <w:lang w:val="en-NZ"/>
              </w:rPr>
            </w:pPr>
          </w:p>
          <w:p w:rsidR="00E55326" w:rsidRDefault="00E55326" w:rsidP="0036014C"/>
          <w:p w:rsidR="00E55326" w:rsidRPr="0068073B" w:rsidRDefault="00E55326" w:rsidP="00E55326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APPROVALS</w:t>
            </w:r>
          </w:p>
          <w:p w:rsidR="00E55326" w:rsidRPr="0068073B" w:rsidRDefault="00E55326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rPr>
                <w:sz w:val="22"/>
              </w:rPr>
            </w:pPr>
            <w:r w:rsidRPr="0068073B">
              <w:rPr>
                <w:sz w:val="22"/>
              </w:rPr>
              <w:t xml:space="preserve">FHWA Acceptance Letter:  </w:t>
            </w:r>
            <w:r w:rsidRPr="0068073B">
              <w:rPr>
                <w:b/>
                <w:sz w:val="22"/>
              </w:rPr>
              <w:t>CC-</w:t>
            </w:r>
            <w:r w:rsidR="00E00F7B">
              <w:rPr>
                <w:b/>
                <w:sz w:val="22"/>
              </w:rPr>
              <w:t>113</w:t>
            </w:r>
            <w:r w:rsidRPr="0068073B">
              <w:rPr>
                <w:sz w:val="22"/>
              </w:rPr>
              <w:t xml:space="preserve"> </w:t>
            </w:r>
          </w:p>
          <w:p w:rsidR="00A339C3" w:rsidRPr="0068073B" w:rsidRDefault="00A339C3">
            <w:pPr>
              <w:widowControl w:val="0"/>
              <w:rPr>
                <w:sz w:val="22"/>
              </w:rPr>
            </w:pPr>
          </w:p>
          <w:p w:rsidR="0036014C" w:rsidRPr="0068073B" w:rsidRDefault="0036014C">
            <w:pPr>
              <w:widowControl w:val="0"/>
              <w:rPr>
                <w:sz w:val="22"/>
              </w:rPr>
            </w:pPr>
          </w:p>
          <w:p w:rsidR="0036014C" w:rsidRPr="0068073B" w:rsidRDefault="0036014C" w:rsidP="0036014C">
            <w:pPr>
              <w:jc w:val="center"/>
              <w:rPr>
                <w:rFonts w:ascii="New roman" w:hAnsi="New roman"/>
                <w:b/>
                <w:sz w:val="22"/>
              </w:rPr>
            </w:pPr>
            <w:r w:rsidRPr="0068073B">
              <w:rPr>
                <w:rFonts w:ascii="New roman" w:hAnsi="New roman"/>
                <w:b/>
                <w:sz w:val="22"/>
              </w:rPr>
              <w:t>CONTACT INFORMATION</w:t>
            </w:r>
          </w:p>
          <w:p w:rsidR="0036014C" w:rsidRPr="0068073B" w:rsidRDefault="0036014C" w:rsidP="0036014C">
            <w:pPr>
              <w:rPr>
                <w:rFonts w:ascii="New roman" w:hAnsi="New roman"/>
                <w:sz w:val="22"/>
              </w:rPr>
            </w:pP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Armorflex International LTD</w:t>
            </w:r>
          </w:p>
          <w:p w:rsidR="006B7C51" w:rsidRPr="0068073B" w:rsidRDefault="00F52094" w:rsidP="006B7C51">
            <w:pPr>
              <w:rPr>
                <w:rFonts w:ascii="New roman" w:hAnsi="New roman"/>
                <w:sz w:val="22"/>
              </w:rPr>
            </w:pPr>
            <w:hyperlink r:id="rId8" w:history="1">
              <w:r w:rsidR="006B7C51" w:rsidRPr="0068073B">
                <w:rPr>
                  <w:rStyle w:val="Hyperlink"/>
                  <w:rFonts w:ascii="New roman" w:hAnsi="New roman"/>
                  <w:sz w:val="22"/>
                </w:rPr>
                <w:t>www.armorflex.co.nz</w:t>
              </w:r>
            </w:hyperlink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Telephone: +64 9 4269174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156 Foundry Rd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Silverdale, Auckland 0932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New Zealand</w:t>
            </w: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</w:pPr>
            <w:r w:rsidRPr="0036014C">
              <w:tab/>
            </w:r>
            <w:r w:rsidRPr="0036014C">
              <w:tab/>
            </w: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8"/>
              </w:rPr>
            </w:pPr>
            <w:r w:rsidRPr="0036014C">
              <w:tab/>
            </w:r>
          </w:p>
        </w:tc>
      </w:tr>
      <w:tr w:rsidR="00A339C3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 w:rsidP="009D10AF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9D10AF">
              <w:rPr>
                <w:rFonts w:ascii="Times New Roman" w:hAnsi="Times New Roman" w:cs="Times New Roman"/>
                <w:sz w:val="32"/>
              </w:rPr>
              <w:t>RAPTOR</w:t>
            </w:r>
            <w:r w:rsidR="0068073B" w:rsidRPr="0068073B">
              <w:rPr>
                <w:rFonts w:ascii="Times New Roman" w:hAnsi="Times New Roman" w:cs="Times New Roman"/>
                <w:sz w:val="32"/>
              </w:rPr>
              <w:t xml:space="preserve">™ </w:t>
            </w:r>
            <w:r w:rsidR="009D10AF">
              <w:rPr>
                <w:rFonts w:ascii="Times New Roman" w:hAnsi="Times New Roman" w:cs="Times New Roman"/>
                <w:sz w:val="32"/>
              </w:rPr>
              <w:t>CRASH CUSHION</w:t>
            </w:r>
            <w:r w:rsidR="0036014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D741A2">
              <w:rPr>
                <w:rFonts w:ascii="Times New Roman" w:hAnsi="Times New Roman" w:cs="Times New Roman"/>
                <w:sz w:val="32"/>
              </w:rPr>
              <w:t>TL-1</w:t>
            </w:r>
          </w:p>
        </w:tc>
      </w:tr>
      <w:tr w:rsidR="00A339C3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 w:rsidP="009D10AF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</w:t>
            </w:r>
            <w:r w:rsidR="0068073B">
              <w:rPr>
                <w:b/>
                <w:sz w:val="44"/>
              </w:rPr>
              <w:t>CI2</w:t>
            </w:r>
            <w:r w:rsidR="009D10AF">
              <w:rPr>
                <w:b/>
                <w:sz w:val="44"/>
              </w:rPr>
              <w:t>5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441CE33B" wp14:editId="23461E16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701215" w:rsidP="0070121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 w:colFirst="1" w:colLast="1"/>
            <w:r>
              <w:rPr>
                <w:sz w:val="22"/>
              </w:rPr>
              <w:t>3</w:t>
            </w:r>
            <w:r w:rsidR="00015346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3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70121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</w:t>
            </w:r>
            <w:r w:rsidR="00F52094">
              <w:rPr>
                <w:sz w:val="22"/>
              </w:rPr>
              <w:t>20</w:t>
            </w:r>
            <w:r>
              <w:rPr>
                <w:sz w:val="22"/>
              </w:rPr>
              <w:t>13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bookmarkEnd w:id="0"/>
    </w:tbl>
    <w:p w:rsidR="00A339C3" w:rsidRPr="0036014C" w:rsidRDefault="00A339C3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A339C3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C3" w:rsidRDefault="00015346">
      <w:r>
        <w:separator/>
      </w:r>
    </w:p>
  </w:endnote>
  <w:endnote w:type="continuationSeparator" w:id="0">
    <w:p w:rsidR="00A339C3" w:rsidRDefault="000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C3" w:rsidRDefault="00015346">
      <w:r>
        <w:separator/>
      </w:r>
    </w:p>
  </w:footnote>
  <w:footnote w:type="continuationSeparator" w:id="0">
    <w:p w:rsidR="00A339C3" w:rsidRDefault="0001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1ABC"/>
    <w:rsid w:val="00015346"/>
    <w:rsid w:val="000656A3"/>
    <w:rsid w:val="002542D5"/>
    <w:rsid w:val="002B062B"/>
    <w:rsid w:val="0036014C"/>
    <w:rsid w:val="00363828"/>
    <w:rsid w:val="003F3A87"/>
    <w:rsid w:val="006609A9"/>
    <w:rsid w:val="00666CE9"/>
    <w:rsid w:val="0068073B"/>
    <w:rsid w:val="006B7C51"/>
    <w:rsid w:val="00701215"/>
    <w:rsid w:val="007B576D"/>
    <w:rsid w:val="009D10AF"/>
    <w:rsid w:val="009E3BE1"/>
    <w:rsid w:val="00A339C3"/>
    <w:rsid w:val="00AB2D2B"/>
    <w:rsid w:val="00B3202B"/>
    <w:rsid w:val="00D135B4"/>
    <w:rsid w:val="00D61F9F"/>
    <w:rsid w:val="00D741A2"/>
    <w:rsid w:val="00E00F7B"/>
    <w:rsid w:val="00E55326"/>
    <w:rsid w:val="00EB53EF"/>
    <w:rsid w:val="00ED7001"/>
    <w:rsid w:val="00F52094"/>
    <w:rsid w:val="00F779B0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12</cp:revision>
  <cp:lastPrinted>2013-07-16T02:40:00Z</cp:lastPrinted>
  <dcterms:created xsi:type="dcterms:W3CDTF">2013-06-24T21:12:00Z</dcterms:created>
  <dcterms:modified xsi:type="dcterms:W3CDTF">2013-07-16T02:43:00Z</dcterms:modified>
</cp:coreProperties>
</file>